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3"/>
        <w:gridCol w:w="1302"/>
        <w:gridCol w:w="2313"/>
        <w:gridCol w:w="1251"/>
        <w:gridCol w:w="1938"/>
        <w:gridCol w:w="1302"/>
        <w:gridCol w:w="2837"/>
      </w:tblGrid>
      <w:tr w:rsidR="00AD0956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6F11A728" w14:textId="101B019D" w:rsidR="00AC71D3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CB307D">
              <w:rPr>
                <w:sz w:val="20"/>
                <w:szCs w:val="20"/>
              </w:rPr>
              <w:t>Raft Building</w:t>
            </w:r>
          </w:p>
          <w:p w14:paraId="5F713BB7" w14:textId="39DBFC3B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AD0956">
              <w:rPr>
                <w:sz w:val="20"/>
                <w:szCs w:val="20"/>
              </w:rPr>
              <w:t>5</w:t>
            </w:r>
            <w:r w:rsidR="002537FD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5AAEA510" w:rsidR="006F0511" w:rsidRPr="00BD0E5F" w:rsidRDefault="00AD0956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AD0956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05D31057" w:rsidR="006F0511" w:rsidRPr="007A49B1" w:rsidRDefault="00AD0956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7049516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AC71D3">
              <w:rPr>
                <w:sz w:val="20"/>
                <w:szCs w:val="20"/>
              </w:rPr>
              <w:t>Centre Manager</w:t>
            </w:r>
          </w:p>
          <w:p w14:paraId="1C7A9F3B" w14:textId="58D97EA0" w:rsidR="00AD0956" w:rsidRPr="00AC71D3" w:rsidRDefault="00AD0956" w:rsidP="009715F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Scouts Raft Building Adventurous Activity Permit Holder</w:t>
            </w:r>
          </w:p>
          <w:p w14:paraId="4E280209" w14:textId="1AB5717D" w:rsidR="00390A76" w:rsidRPr="00BD0E5F" w:rsidRDefault="00390A76" w:rsidP="009715FA">
            <w:pPr>
              <w:spacing w:line="259" w:lineRule="auto"/>
            </w:pP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390A76" w:rsidRPr="006C7CA9" w14:paraId="1C9B04AB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2B474535" w14:textId="77777777" w:rsidR="00390A76" w:rsidRPr="008C20DB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Drowning</w:t>
            </w:r>
          </w:p>
        </w:tc>
        <w:tc>
          <w:tcPr>
            <w:tcW w:w="1556" w:type="dxa"/>
            <w:shd w:val="clear" w:color="auto" w:fill="auto"/>
          </w:tcPr>
          <w:p w14:paraId="6836DC04" w14:textId="77777777" w:rsidR="00390A76" w:rsidRPr="008C20DB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  <w:p w14:paraId="1BA37686" w14:textId="77777777" w:rsidR="00390A76" w:rsidRPr="008C20DB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6906A9D3" w14:textId="77777777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to be worn by all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3FADF7DE" w14:textId="77777777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provided and annually safety checked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09B11452" w14:textId="0CCD3BFA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All participants to be appropriately briefed prior to start of </w:t>
            </w:r>
            <w:r w:rsidR="00BF0AE8" w:rsidRPr="002E2CAC">
              <w:rPr>
                <w:rFonts w:cs="TT54t00"/>
                <w:sz w:val="16"/>
                <w:szCs w:val="16"/>
                <w:lang w:bidi="ar-SA"/>
              </w:rPr>
              <w:t>activity</w:t>
            </w:r>
            <w:r w:rsidR="00BF0AE8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6965466F" w14:textId="30381E0E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All participants are either identified as:</w:t>
            </w:r>
          </w:p>
          <w:p w14:paraId="6D4BF673" w14:textId="77777777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•Swimmers - able to swim 50m in light clothing and a buoyancy aid and stay afloat for 5 minutes</w:t>
            </w:r>
          </w:p>
          <w:p w14:paraId="163A89B9" w14:textId="29F6F62E" w:rsidR="00390A76" w:rsidRPr="00084502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•Non-Swimmers – participants deemed “non-</w:t>
            </w:r>
            <w:r w:rsidRPr="00084502">
              <w:rPr>
                <w:rFonts w:cs="TT54t00"/>
                <w:sz w:val="16"/>
                <w:szCs w:val="16"/>
                <w:lang w:bidi="ar-SA"/>
              </w:rPr>
              <w:t>swimmers” must be in the charge of an adult with only one non-swimmer per</w:t>
            </w:r>
            <w:r w:rsidR="00084502" w:rsidRPr="00084502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="000606A6" w:rsidRPr="00084502">
              <w:rPr>
                <w:rFonts w:cs="TT54t00"/>
                <w:sz w:val="16"/>
                <w:szCs w:val="16"/>
                <w:lang w:bidi="ar-SA"/>
              </w:rPr>
              <w:t>raft</w:t>
            </w:r>
          </w:p>
          <w:p w14:paraId="5EC24011" w14:textId="77777777" w:rsidR="00390A76" w:rsidRPr="00084502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84502">
              <w:rPr>
                <w:rFonts w:cs="TT54t00"/>
                <w:sz w:val="16"/>
                <w:szCs w:val="16"/>
                <w:lang w:bidi="ar-SA"/>
              </w:rPr>
              <w:t>Swimming is not permitted as an activity.</w:t>
            </w:r>
          </w:p>
          <w:p w14:paraId="5D20BF6A" w14:textId="77777777" w:rsidR="00390A76" w:rsidRPr="00084502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84502">
              <w:rPr>
                <w:rFonts w:cs="TT54t00"/>
                <w:sz w:val="16"/>
                <w:szCs w:val="16"/>
                <w:lang w:bidi="ar-SA"/>
              </w:rPr>
              <w:t>The pond construction limits the maximum water depth to approximately 1.2m</w:t>
            </w:r>
          </w:p>
          <w:p w14:paraId="4C5C2D48" w14:textId="7212899B" w:rsidR="00390A76" w:rsidRPr="00084502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84502">
              <w:rPr>
                <w:rFonts w:cs="TT54t00"/>
                <w:sz w:val="16"/>
                <w:szCs w:val="16"/>
                <w:lang w:bidi="ar-SA"/>
              </w:rPr>
              <w:t xml:space="preserve">Leaders in charge must be able to </w:t>
            </w:r>
            <w:r w:rsidR="00BF0AE8" w:rsidRPr="00084502">
              <w:rPr>
                <w:rFonts w:cs="TT54t00"/>
                <w:sz w:val="16"/>
                <w:szCs w:val="16"/>
                <w:lang w:bidi="ar-SA"/>
              </w:rPr>
              <w:t>always see all participants</w:t>
            </w:r>
            <w:r w:rsidR="000606A6" w:rsidRPr="00084502">
              <w:rPr>
                <w:rFonts w:cs="TT54t00"/>
                <w:sz w:val="16"/>
                <w:szCs w:val="16"/>
                <w:lang w:bidi="ar-SA"/>
              </w:rPr>
              <w:t xml:space="preserve"> – spotter may be required to view far side of island</w:t>
            </w:r>
          </w:p>
          <w:p w14:paraId="0CDDCE6B" w14:textId="708C477C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Maximum </w:t>
            </w:r>
            <w:r w:rsidR="00BF0AE8">
              <w:rPr>
                <w:rFonts w:cs="TT54t00"/>
                <w:sz w:val="16"/>
                <w:szCs w:val="16"/>
                <w:lang w:bidi="ar-SA"/>
              </w:rPr>
              <w:t>six people per raft.</w:t>
            </w:r>
          </w:p>
          <w:p w14:paraId="3444A60E" w14:textId="5FA03E3D" w:rsidR="00390A76" w:rsidRPr="002E2CAC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No ropes or other equipment should be </w:t>
            </w:r>
            <w:r w:rsidR="00BF0AE8">
              <w:rPr>
                <w:rFonts w:cs="TT54t00"/>
                <w:sz w:val="16"/>
                <w:szCs w:val="16"/>
                <w:lang w:bidi="ar-SA"/>
              </w:rPr>
              <w:t>attached to a raft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 - that could cause entanglement /limit exit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from the </w:t>
            </w:r>
            <w:r w:rsidR="00BF0AE8">
              <w:rPr>
                <w:rFonts w:cs="TT54t00"/>
                <w:sz w:val="16"/>
                <w:szCs w:val="16"/>
                <w:lang w:bidi="ar-SA"/>
              </w:rPr>
              <w:t>raft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 if it capsizes</w:t>
            </w:r>
            <w:r w:rsidR="00BF0AE8">
              <w:rPr>
                <w:rFonts w:cs="TT54t00"/>
                <w:sz w:val="16"/>
                <w:szCs w:val="16"/>
                <w:lang w:bidi="ar-SA"/>
              </w:rPr>
              <w:t xml:space="preserve"> or breaks apart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3774F2FF" w14:textId="77777777" w:rsidR="00390A76" w:rsidRPr="006C7CA9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Any leader considered to be 'in ratio' must be ready and able to enter the water to assist any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</w:tc>
      </w:tr>
      <w:tr w:rsidR="00390A76" w:rsidRPr="00DF307D" w14:paraId="5B797386" w14:textId="77777777" w:rsidTr="00C136A1">
        <w:trPr>
          <w:trHeight w:val="553"/>
        </w:trPr>
        <w:tc>
          <w:tcPr>
            <w:tcW w:w="2840" w:type="dxa"/>
            <w:shd w:val="clear" w:color="auto" w:fill="auto"/>
          </w:tcPr>
          <w:p w14:paraId="020EDA68" w14:textId="77777777" w:rsidR="00390A76" w:rsidRPr="00025B8E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Debris in or around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could cause cuts</w:t>
            </w:r>
          </w:p>
        </w:tc>
        <w:tc>
          <w:tcPr>
            <w:tcW w:w="1556" w:type="dxa"/>
            <w:shd w:val="clear" w:color="auto" w:fill="auto"/>
          </w:tcPr>
          <w:p w14:paraId="0EDD89CC" w14:textId="77777777" w:rsidR="00390A76" w:rsidRPr="00DF307D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3FC0B8F" w14:textId="77777777" w:rsidR="00390A76" w:rsidRPr="00DF307D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inspection of pond area to identify any potential hazards.</w:t>
            </w:r>
          </w:p>
          <w:p w14:paraId="5754637C" w14:textId="71B132E4" w:rsidR="00390A76" w:rsidRPr="00DF307D" w:rsidRDefault="00390A76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>Participants to always wear suitable footwear</w:t>
            </w:r>
          </w:p>
        </w:tc>
      </w:tr>
      <w:tr w:rsidR="00390A76" w:rsidRPr="00025B8E" w14:paraId="52A7EF2E" w14:textId="77777777" w:rsidTr="00C136A1">
        <w:trPr>
          <w:trHeight w:val="561"/>
        </w:trPr>
        <w:tc>
          <w:tcPr>
            <w:tcW w:w="2840" w:type="dxa"/>
            <w:shd w:val="clear" w:color="auto" w:fill="auto"/>
          </w:tcPr>
          <w:p w14:paraId="5D51AF99" w14:textId="77777777" w:rsidR="00390A76" w:rsidRPr="00025B8E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Slip / Trip / Fall from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banks or beach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area</w:t>
            </w:r>
          </w:p>
        </w:tc>
        <w:tc>
          <w:tcPr>
            <w:tcW w:w="1556" w:type="dxa"/>
            <w:shd w:val="clear" w:color="auto" w:fill="auto"/>
          </w:tcPr>
          <w:p w14:paraId="21CA6B35" w14:textId="77777777" w:rsidR="00390A76" w:rsidRPr="00DF307D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D7F95EF" w14:textId="77777777" w:rsidR="00390A76" w:rsidRPr="00025B8E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Spectators and participants waiting to enter the pond should be kept away from the bank and kept under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control</w:t>
            </w:r>
          </w:p>
        </w:tc>
      </w:tr>
      <w:tr w:rsidR="00390A76" w:rsidRPr="00DF307D" w14:paraId="219E0F99" w14:textId="77777777" w:rsidTr="00C136A1">
        <w:trPr>
          <w:trHeight w:val="413"/>
        </w:trPr>
        <w:tc>
          <w:tcPr>
            <w:tcW w:w="2840" w:type="dxa"/>
            <w:shd w:val="clear" w:color="auto" w:fill="auto"/>
          </w:tcPr>
          <w:p w14:paraId="0F8F8D35" w14:textId="77777777" w:rsidR="00390A76" w:rsidRPr="00025B8E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Shallow water: 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impact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with pond floor</w:t>
            </w:r>
          </w:p>
        </w:tc>
        <w:tc>
          <w:tcPr>
            <w:tcW w:w="1556" w:type="dxa"/>
            <w:shd w:val="clear" w:color="auto" w:fill="auto"/>
          </w:tcPr>
          <w:p w14:paraId="1128E766" w14:textId="77777777" w:rsidR="00390A76" w:rsidRPr="00DF307D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941EFEC" w14:textId="77777777" w:rsidR="00390A76" w:rsidRPr="00DF307D" w:rsidRDefault="00390A76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 xml:space="preserve">Instruction and supervision to ensure that participants do not jump into the pond </w:t>
            </w:r>
          </w:p>
        </w:tc>
      </w:tr>
      <w:tr w:rsidR="00390A76" w:rsidRPr="00DF307D" w14:paraId="021D35FB" w14:textId="77777777" w:rsidTr="00C136A1">
        <w:trPr>
          <w:trHeight w:val="534"/>
        </w:trPr>
        <w:tc>
          <w:tcPr>
            <w:tcW w:w="2840" w:type="dxa"/>
            <w:shd w:val="clear" w:color="auto" w:fill="auto"/>
          </w:tcPr>
          <w:p w14:paraId="47C91269" w14:textId="77777777" w:rsidR="00390A76" w:rsidRPr="00025B8E" w:rsidRDefault="00390A76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Impact with the </w:t>
            </w:r>
            <w:r>
              <w:rPr>
                <w:rFonts w:cs="TT54t00"/>
                <w:sz w:val="16"/>
                <w:szCs w:val="16"/>
                <w:lang w:bidi="ar-SA"/>
              </w:rPr>
              <w:t>raft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/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paddles / other craft</w:t>
            </w:r>
          </w:p>
        </w:tc>
        <w:tc>
          <w:tcPr>
            <w:tcW w:w="1556" w:type="dxa"/>
            <w:shd w:val="clear" w:color="auto" w:fill="auto"/>
          </w:tcPr>
          <w:p w14:paraId="07D417F8" w14:textId="77777777" w:rsidR="00390A76" w:rsidRPr="00DF307D" w:rsidRDefault="00390A76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EA8460E" w14:textId="77777777" w:rsidR="00390A76" w:rsidRPr="007C0301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7C0301">
              <w:rPr>
                <w:rFonts w:cs="TT54t00"/>
                <w:sz w:val="16"/>
                <w:szCs w:val="16"/>
                <w:lang w:bidi="ar-SA"/>
              </w:rPr>
              <w:t xml:space="preserve">Leaders to demonstrate and enforce the correct use of a paddle, especially holding the T grip. </w:t>
            </w:r>
          </w:p>
          <w:p w14:paraId="66DD5C7C" w14:textId="55516FFD" w:rsidR="00390A76" w:rsidRPr="007C0301" w:rsidRDefault="00390A76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TT54t00"/>
                <w:sz w:val="16"/>
                <w:szCs w:val="16"/>
              </w:rPr>
            </w:pPr>
            <w:r w:rsidRPr="007C0301">
              <w:rPr>
                <w:rFonts w:ascii="Nunito Sans" w:hAnsi="Nunito Sans" w:cs="TT54t00"/>
                <w:sz w:val="16"/>
                <w:szCs w:val="16"/>
              </w:rPr>
              <w:t xml:space="preserve">All participants to be appropriately briefed prior to start of </w:t>
            </w:r>
            <w:r w:rsidR="007C0301" w:rsidRPr="007C0301">
              <w:rPr>
                <w:rFonts w:ascii="Nunito Sans" w:hAnsi="Nunito Sans" w:cs="TT54t00"/>
                <w:sz w:val="16"/>
                <w:szCs w:val="16"/>
              </w:rPr>
              <w:t>activity.</w:t>
            </w:r>
          </w:p>
          <w:p w14:paraId="4894736F" w14:textId="7CF2078E" w:rsidR="007C0301" w:rsidRPr="007C0301" w:rsidRDefault="007C0301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7C0301">
              <w:rPr>
                <w:rStyle w:val="normaltextrun"/>
                <w:rFonts w:ascii="Nunito Sans" w:hAnsi="Nunito Sans" w:cs="TT54t00"/>
                <w:sz w:val="16"/>
                <w:szCs w:val="16"/>
              </w:rPr>
              <w:t>All participants to wear a correctly fitting helmet</w:t>
            </w:r>
            <w:r w:rsidR="00084502">
              <w:rPr>
                <w:rStyle w:val="normaltextrun"/>
                <w:rFonts w:ascii="Nunito Sans" w:hAnsi="Nunito Sans" w:cs="TT54t00"/>
                <w:sz w:val="16"/>
                <w:szCs w:val="16"/>
              </w:rPr>
              <w:t>.</w:t>
            </w:r>
          </w:p>
        </w:tc>
      </w:tr>
      <w:tr w:rsidR="00390A76" w:rsidRPr="00832657" w14:paraId="352EE98A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35AC8AB1" w14:textId="77777777" w:rsidR="00390A76" w:rsidRPr="00832657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832657">
              <w:rPr>
                <w:rFonts w:cs="TT54t00"/>
                <w:sz w:val="16"/>
                <w:szCs w:val="16"/>
                <w:lang w:bidi="ar-SA"/>
              </w:rPr>
              <w:t>Manual handling of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832657">
              <w:rPr>
                <w:rFonts w:cs="TT54t00"/>
                <w:sz w:val="16"/>
                <w:szCs w:val="16"/>
                <w:lang w:bidi="ar-SA"/>
              </w:rPr>
              <w:t>materials and</w:t>
            </w:r>
          </w:p>
          <w:p w14:paraId="37517E19" w14:textId="77777777" w:rsidR="00390A76" w:rsidRPr="00832657" w:rsidRDefault="00390A76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832657">
              <w:rPr>
                <w:rFonts w:cs="TT54t00"/>
                <w:sz w:val="16"/>
                <w:szCs w:val="16"/>
                <w:lang w:bidi="ar-SA"/>
              </w:rPr>
              <w:t>constructed raft</w:t>
            </w:r>
          </w:p>
        </w:tc>
        <w:tc>
          <w:tcPr>
            <w:tcW w:w="1556" w:type="dxa"/>
            <w:shd w:val="clear" w:color="auto" w:fill="auto"/>
          </w:tcPr>
          <w:p w14:paraId="4C5F4EBC" w14:textId="77777777" w:rsidR="00390A76" w:rsidRPr="00832657" w:rsidRDefault="00390A76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 w:rsidRPr="00832657"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F5C7156" w14:textId="0600B12D" w:rsidR="00390A76" w:rsidRPr="00832657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832657">
              <w:rPr>
                <w:rFonts w:cs="TT54t00"/>
                <w:sz w:val="16"/>
                <w:szCs w:val="16"/>
                <w:lang w:bidi="ar-SA"/>
              </w:rPr>
              <w:t>Participants to be appropriately briefed re. manual handling of materials, safe construction,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832657">
              <w:rPr>
                <w:rFonts w:cs="TT54t00"/>
                <w:sz w:val="16"/>
                <w:szCs w:val="16"/>
                <w:lang w:bidi="ar-SA"/>
              </w:rPr>
              <w:t>and safe lifting techniques. Safe methods to be enforced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1874F7CA" w14:textId="7171D771" w:rsidR="00390A76" w:rsidRPr="00832657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832657">
              <w:rPr>
                <w:rFonts w:cs="TT54t00"/>
                <w:sz w:val="16"/>
                <w:szCs w:val="16"/>
                <w:lang w:bidi="ar-SA"/>
              </w:rPr>
              <w:t xml:space="preserve">Raft to only be lifted by </w:t>
            </w:r>
            <w:r w:rsidR="000643EA" w:rsidRPr="00832657">
              <w:rPr>
                <w:rFonts w:cs="TT54t00"/>
                <w:sz w:val="16"/>
                <w:szCs w:val="16"/>
                <w:lang w:bidi="ar-SA"/>
              </w:rPr>
              <w:t>enough</w:t>
            </w:r>
            <w:r w:rsidRPr="00832657">
              <w:rPr>
                <w:rFonts w:cs="TT54t00"/>
                <w:sz w:val="16"/>
                <w:szCs w:val="16"/>
                <w:lang w:bidi="ar-SA"/>
              </w:rPr>
              <w:t xml:space="preserve"> people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5A52CA7C" w14:textId="77777777" w:rsidR="00390A76" w:rsidRPr="00832657" w:rsidRDefault="00390A76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832657">
              <w:rPr>
                <w:rFonts w:ascii="Nunito Sans" w:hAnsi="Nunito Sans" w:cs="TT54t00"/>
                <w:sz w:val="16"/>
                <w:szCs w:val="16"/>
              </w:rPr>
              <w:t>Raft to be lifted in a controlled manner under supervision</w:t>
            </w:r>
            <w:r>
              <w:rPr>
                <w:rFonts w:ascii="Nunito Sans" w:hAnsi="Nunito Sans" w:cs="TT54t00"/>
                <w:sz w:val="16"/>
                <w:szCs w:val="16"/>
              </w:rPr>
              <w:t>.</w:t>
            </w:r>
          </w:p>
        </w:tc>
      </w:tr>
      <w:tr w:rsidR="00390A76" w:rsidRPr="00DF307D" w14:paraId="367EC3DF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63C21B96" w14:textId="16FBB98F" w:rsidR="00390A76" w:rsidRPr="00025B8E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lastRenderedPageBreak/>
              <w:t>Water could become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contaminated (</w:t>
            </w:r>
            <w:r w:rsidR="00EA3849" w:rsidRPr="00DF307D">
              <w:rPr>
                <w:rFonts w:cs="TT54t00"/>
                <w:sz w:val="16"/>
                <w:szCs w:val="16"/>
                <w:lang w:bidi="ar-SA"/>
              </w:rPr>
              <w:t>e.g.,</w:t>
            </w:r>
            <w:r w:rsidR="00EA3849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Weil’s disease)</w:t>
            </w:r>
          </w:p>
        </w:tc>
        <w:tc>
          <w:tcPr>
            <w:tcW w:w="1556" w:type="dxa"/>
            <w:shd w:val="clear" w:color="auto" w:fill="auto"/>
          </w:tcPr>
          <w:p w14:paraId="28A93C22" w14:textId="77777777" w:rsidR="00390A76" w:rsidRPr="00DF307D" w:rsidRDefault="00390A76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F74BABE" w14:textId="77777777" w:rsidR="00390A76" w:rsidRPr="00DF307D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check of water for contamination / evidence of vermin</w:t>
            </w:r>
          </w:p>
          <w:p w14:paraId="3C2CF56C" w14:textId="77777777" w:rsidR="00390A76" w:rsidRPr="00DF307D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All cuts / grazes should be covered. </w:t>
            </w:r>
          </w:p>
          <w:p w14:paraId="23D00761" w14:textId="77777777" w:rsidR="00390A76" w:rsidRPr="00DF307D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Wash / shower after using the pond.</w:t>
            </w:r>
          </w:p>
          <w:p w14:paraId="7EB7D13A" w14:textId="77777777" w:rsidR="00390A76" w:rsidRPr="00DF307D" w:rsidRDefault="00390A7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No food / drink to be consumed whilst taking part in the activity. </w:t>
            </w:r>
          </w:p>
          <w:p w14:paraId="6CE298BA" w14:textId="77777777" w:rsidR="00390A76" w:rsidRDefault="00390A76" w:rsidP="00C136A1">
            <w:pPr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Participants briefed to avoid swallowing water. </w:t>
            </w:r>
          </w:p>
          <w:p w14:paraId="4C09FEBF" w14:textId="16C7AADB" w:rsidR="00390A76" w:rsidRPr="00DF307D" w:rsidRDefault="00390A76" w:rsidP="00C136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Hands to be washed after the activity </w:t>
            </w:r>
            <w:r w:rsidRPr="00084502">
              <w:rPr>
                <w:sz w:val="16"/>
                <w:szCs w:val="16"/>
              </w:rPr>
              <w:t>finishes</w:t>
            </w:r>
            <w:r w:rsidR="000606A6" w:rsidRPr="00084502">
              <w:rPr>
                <w:sz w:val="16"/>
                <w:szCs w:val="16"/>
              </w:rPr>
              <w:t xml:space="preserve"> and before handling food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288A4475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73252794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AD0956">
              <w:rPr>
                <w:color w:val="FF0000"/>
                <w:sz w:val="20"/>
                <w:szCs w:val="20"/>
              </w:rPr>
              <w:t>9</w:t>
            </w:r>
            <w:r w:rsidR="00AD0956" w:rsidRPr="00AD0956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AD0956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682CC64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AD0956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21E21912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0606A6">
              <w:rPr>
                <w:color w:val="FF0000"/>
                <w:sz w:val="20"/>
                <w:szCs w:val="20"/>
              </w:rPr>
              <w:t>Phil Haworth</w:t>
            </w:r>
          </w:p>
          <w:p w14:paraId="28CCE839" w14:textId="726F9A3D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AD0956">
              <w:rPr>
                <w:color w:val="FF0000"/>
                <w:sz w:val="20"/>
                <w:szCs w:val="20"/>
              </w:rPr>
              <w:t>qualification</w:t>
            </w:r>
            <w:r w:rsidR="000606A6">
              <w:rPr>
                <w:color w:val="FF0000"/>
                <w:sz w:val="20"/>
                <w:szCs w:val="20"/>
              </w:rPr>
              <w:t xml:space="preserve"> County Assessor</w:t>
            </w:r>
          </w:p>
          <w:p w14:paraId="57F593E5" w14:textId="2EAC6DCC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0606A6">
              <w:rPr>
                <w:color w:val="FF0000"/>
                <w:sz w:val="20"/>
                <w:szCs w:val="20"/>
              </w:rPr>
              <w:t xml:space="preserve"> 16</w:t>
            </w:r>
            <w:r w:rsidR="000606A6" w:rsidRPr="000606A6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0606A6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6F976" w14:textId="77777777" w:rsidR="005B16F6" w:rsidRDefault="005B16F6">
      <w:r>
        <w:separator/>
      </w:r>
    </w:p>
  </w:endnote>
  <w:endnote w:type="continuationSeparator" w:id="0">
    <w:p w14:paraId="3CD4D524" w14:textId="77777777" w:rsidR="005B16F6" w:rsidRDefault="005B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662850FA-142E-42F3-9E15-5D2951F79C0B}"/>
    <w:embedBold r:id="rId2" w:fontKey="{4D1673ED-A397-4E2A-8157-32186DC3B440}"/>
    <w:embedItalic r:id="rId3" w:fontKey="{A1F84A04-CD69-48E6-ACB4-A3008F55B82C}"/>
    <w:embedBoldItalic r:id="rId4" w:fontKey="{0D6D7728-6ACC-4A2D-AD46-622A43E0C2C0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57B23B45-F814-4AC9-8A77-0D7ABC5292FC}"/>
    <w:embedBold r:id="rId6" w:fontKey="{C7FE2C36-017E-451A-A5F1-5F35AA7720CD}"/>
    <w:embedBoldItalic r:id="rId7" w:fontKey="{526691EA-D085-441A-A9E6-D42D5DF27DD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9B6F6E-8E76-40F5-A464-99D742C99DA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7F3C4C38-A537-4AD2-B1C0-562FDB2A57F6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510F19A-2163-4F76-BAA0-057DD3035973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DE7483E-294F-4D21-BAA4-02E4E82C94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70DC9DA-C569-4BA9-8272-2A0D65A15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AA283" w14:textId="77777777" w:rsidR="005B16F6" w:rsidRDefault="005B16F6">
      <w:r>
        <w:separator/>
      </w:r>
    </w:p>
  </w:footnote>
  <w:footnote w:type="continuationSeparator" w:id="0">
    <w:p w14:paraId="65B1D456" w14:textId="77777777" w:rsidR="005B16F6" w:rsidRDefault="005B1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28A83158" w:rsidR="00FA2AD5" w:rsidRDefault="00122D53" w:rsidP="17D94ACB">
    <w:pPr>
      <w:pStyle w:val="Heading4"/>
    </w:pPr>
    <w:r>
      <w:rPr>
        <w:rFonts w:eastAsia="Nunito Sans Black" w:cs="Nunito Sans Black"/>
      </w:rPr>
      <w:t>Raft Building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124492">
    <w:abstractNumId w:val="17"/>
  </w:num>
  <w:num w:numId="2" w16cid:durableId="716196620">
    <w:abstractNumId w:val="22"/>
  </w:num>
  <w:num w:numId="3" w16cid:durableId="318970938">
    <w:abstractNumId w:val="25"/>
  </w:num>
  <w:num w:numId="4" w16cid:durableId="195050666">
    <w:abstractNumId w:val="15"/>
  </w:num>
  <w:num w:numId="5" w16cid:durableId="716010069">
    <w:abstractNumId w:val="23"/>
  </w:num>
  <w:num w:numId="6" w16cid:durableId="1835955427">
    <w:abstractNumId w:val="0"/>
  </w:num>
  <w:num w:numId="7" w16cid:durableId="1207370594">
    <w:abstractNumId w:val="1"/>
  </w:num>
  <w:num w:numId="8" w16cid:durableId="1095439593">
    <w:abstractNumId w:val="2"/>
  </w:num>
  <w:num w:numId="9" w16cid:durableId="928542389">
    <w:abstractNumId w:val="3"/>
  </w:num>
  <w:num w:numId="10" w16cid:durableId="1797522436">
    <w:abstractNumId w:val="8"/>
  </w:num>
  <w:num w:numId="11" w16cid:durableId="1739136508">
    <w:abstractNumId w:val="4"/>
  </w:num>
  <w:num w:numId="12" w16cid:durableId="1779137032">
    <w:abstractNumId w:val="5"/>
  </w:num>
  <w:num w:numId="13" w16cid:durableId="1932929292">
    <w:abstractNumId w:val="6"/>
  </w:num>
  <w:num w:numId="14" w16cid:durableId="1415585036">
    <w:abstractNumId w:val="7"/>
  </w:num>
  <w:num w:numId="15" w16cid:durableId="1682010179">
    <w:abstractNumId w:val="9"/>
  </w:num>
  <w:num w:numId="16" w16cid:durableId="1334457250">
    <w:abstractNumId w:val="11"/>
  </w:num>
  <w:num w:numId="17" w16cid:durableId="1083448593">
    <w:abstractNumId w:val="20"/>
  </w:num>
  <w:num w:numId="18" w16cid:durableId="313149059">
    <w:abstractNumId w:val="14"/>
  </w:num>
  <w:num w:numId="19" w16cid:durableId="473565127">
    <w:abstractNumId w:val="31"/>
  </w:num>
  <w:num w:numId="20" w16cid:durableId="436366549">
    <w:abstractNumId w:val="28"/>
  </w:num>
  <w:num w:numId="21" w16cid:durableId="332802230">
    <w:abstractNumId w:val="32"/>
  </w:num>
  <w:num w:numId="22" w16cid:durableId="1480882948">
    <w:abstractNumId w:val="26"/>
  </w:num>
  <w:num w:numId="23" w16cid:durableId="1934580707">
    <w:abstractNumId w:val="12"/>
  </w:num>
  <w:num w:numId="24" w16cid:durableId="2069110980">
    <w:abstractNumId w:val="13"/>
  </w:num>
  <w:num w:numId="25" w16cid:durableId="684793176">
    <w:abstractNumId w:val="24"/>
  </w:num>
  <w:num w:numId="26" w16cid:durableId="1734617883">
    <w:abstractNumId w:val="19"/>
  </w:num>
  <w:num w:numId="27" w16cid:durableId="643243577">
    <w:abstractNumId w:val="10"/>
  </w:num>
  <w:num w:numId="28" w16cid:durableId="1446341929">
    <w:abstractNumId w:val="16"/>
  </w:num>
  <w:num w:numId="29" w16cid:durableId="130103538">
    <w:abstractNumId w:val="21"/>
  </w:num>
  <w:num w:numId="30" w16cid:durableId="560989608">
    <w:abstractNumId w:val="27"/>
  </w:num>
  <w:num w:numId="31" w16cid:durableId="676418946">
    <w:abstractNumId w:val="30"/>
  </w:num>
  <w:num w:numId="32" w16cid:durableId="612829485">
    <w:abstractNumId w:val="29"/>
  </w:num>
  <w:num w:numId="33" w16cid:durableId="4489323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06A6"/>
    <w:rsid w:val="000643EA"/>
    <w:rsid w:val="00064B38"/>
    <w:rsid w:val="00064FB5"/>
    <w:rsid w:val="000702F6"/>
    <w:rsid w:val="00070AC9"/>
    <w:rsid w:val="00084502"/>
    <w:rsid w:val="0009099A"/>
    <w:rsid w:val="000A48F6"/>
    <w:rsid w:val="000D5A10"/>
    <w:rsid w:val="000D62CF"/>
    <w:rsid w:val="000E1649"/>
    <w:rsid w:val="000E5DEF"/>
    <w:rsid w:val="000E62E3"/>
    <w:rsid w:val="000E7AA3"/>
    <w:rsid w:val="0010258C"/>
    <w:rsid w:val="00102EA0"/>
    <w:rsid w:val="00122D53"/>
    <w:rsid w:val="001246AF"/>
    <w:rsid w:val="001327A0"/>
    <w:rsid w:val="00134916"/>
    <w:rsid w:val="00164BF9"/>
    <w:rsid w:val="00166993"/>
    <w:rsid w:val="001741A6"/>
    <w:rsid w:val="001A1F8C"/>
    <w:rsid w:val="001A5981"/>
    <w:rsid w:val="001B69B6"/>
    <w:rsid w:val="001B6B16"/>
    <w:rsid w:val="001B6D1F"/>
    <w:rsid w:val="001C60E8"/>
    <w:rsid w:val="001D2A32"/>
    <w:rsid w:val="00201A76"/>
    <w:rsid w:val="002369B3"/>
    <w:rsid w:val="002424AB"/>
    <w:rsid w:val="002537FD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B3A7E"/>
    <w:rsid w:val="002C1ABD"/>
    <w:rsid w:val="002C7D2D"/>
    <w:rsid w:val="002D1BF0"/>
    <w:rsid w:val="002E4FC4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0A76"/>
    <w:rsid w:val="003937D8"/>
    <w:rsid w:val="003A0334"/>
    <w:rsid w:val="003B269C"/>
    <w:rsid w:val="003B4982"/>
    <w:rsid w:val="003C1889"/>
    <w:rsid w:val="003C6A73"/>
    <w:rsid w:val="003D1538"/>
    <w:rsid w:val="003E0A04"/>
    <w:rsid w:val="003E2B63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B63"/>
    <w:rsid w:val="00547A04"/>
    <w:rsid w:val="00551736"/>
    <w:rsid w:val="00584D83"/>
    <w:rsid w:val="00591F70"/>
    <w:rsid w:val="005A0067"/>
    <w:rsid w:val="005B16F6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81D40"/>
    <w:rsid w:val="006933E8"/>
    <w:rsid w:val="006B2FFC"/>
    <w:rsid w:val="006C2965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8434E"/>
    <w:rsid w:val="0079074E"/>
    <w:rsid w:val="00793406"/>
    <w:rsid w:val="007A49B1"/>
    <w:rsid w:val="007B283A"/>
    <w:rsid w:val="007C0301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16088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375E6"/>
    <w:rsid w:val="00A4121A"/>
    <w:rsid w:val="00A56BF0"/>
    <w:rsid w:val="00A94D85"/>
    <w:rsid w:val="00AA67C8"/>
    <w:rsid w:val="00AB03ED"/>
    <w:rsid w:val="00AB5D62"/>
    <w:rsid w:val="00AC4085"/>
    <w:rsid w:val="00AC71D3"/>
    <w:rsid w:val="00AD0956"/>
    <w:rsid w:val="00AE0AAE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83087"/>
    <w:rsid w:val="00B91396"/>
    <w:rsid w:val="00B95CCA"/>
    <w:rsid w:val="00BD0E5F"/>
    <w:rsid w:val="00BD38FA"/>
    <w:rsid w:val="00BD428E"/>
    <w:rsid w:val="00BD70F5"/>
    <w:rsid w:val="00BE49AE"/>
    <w:rsid w:val="00BF04FF"/>
    <w:rsid w:val="00BF0AE8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307D"/>
    <w:rsid w:val="00CB79E5"/>
    <w:rsid w:val="00CC1B7E"/>
    <w:rsid w:val="00CD04D1"/>
    <w:rsid w:val="00CE188D"/>
    <w:rsid w:val="00CE4424"/>
    <w:rsid w:val="00D0096F"/>
    <w:rsid w:val="00D217F6"/>
    <w:rsid w:val="00D64AB4"/>
    <w:rsid w:val="00D769A4"/>
    <w:rsid w:val="00D83ACF"/>
    <w:rsid w:val="00D8486E"/>
    <w:rsid w:val="00D9530F"/>
    <w:rsid w:val="00D95E26"/>
    <w:rsid w:val="00DA5C11"/>
    <w:rsid w:val="00DD1A3A"/>
    <w:rsid w:val="00DD3E73"/>
    <w:rsid w:val="00E033D6"/>
    <w:rsid w:val="00E0543B"/>
    <w:rsid w:val="00E53F42"/>
    <w:rsid w:val="00E55A22"/>
    <w:rsid w:val="00E6290A"/>
    <w:rsid w:val="00E82A23"/>
    <w:rsid w:val="00E85A51"/>
    <w:rsid w:val="00E87CD9"/>
    <w:rsid w:val="00EA1723"/>
    <w:rsid w:val="00EA1FA8"/>
    <w:rsid w:val="00EA3849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36743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AC71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AC71D3"/>
  </w:style>
  <w:style w:type="character" w:customStyle="1" w:styleId="eop">
    <w:name w:val="eop"/>
    <w:basedOn w:val="DefaultParagraphFont"/>
    <w:rsid w:val="00AC71D3"/>
  </w:style>
  <w:style w:type="paragraph" w:customStyle="1" w:styleId="Default">
    <w:name w:val="Default"/>
    <w:rsid w:val="00AC71D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F00BF9-E38A-47EF-B090-D8EE156FD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5</cp:revision>
  <cp:lastPrinted>2022-01-17T14:34:00Z</cp:lastPrinted>
  <dcterms:created xsi:type="dcterms:W3CDTF">2025-01-16T19:46:00Z</dcterms:created>
  <dcterms:modified xsi:type="dcterms:W3CDTF">2025-01-20T13:06:00Z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