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0"/>
        <w:gridCol w:w="3093"/>
        <w:gridCol w:w="1302"/>
        <w:gridCol w:w="2313"/>
        <w:gridCol w:w="1251"/>
        <w:gridCol w:w="1938"/>
        <w:gridCol w:w="1302"/>
        <w:gridCol w:w="2837"/>
      </w:tblGrid>
      <w:tr w:rsidR="003A00A9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6F11A728" w14:textId="05B77D6E" w:rsidR="00AC71D3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341C07">
              <w:rPr>
                <w:sz w:val="20"/>
                <w:szCs w:val="20"/>
              </w:rPr>
              <w:t>Canoeing</w:t>
            </w:r>
            <w:r>
              <w:rPr>
                <w:sz w:val="20"/>
                <w:szCs w:val="20"/>
              </w:rPr>
              <w:t xml:space="preserve"> </w:t>
            </w:r>
          </w:p>
          <w:p w14:paraId="5F713BB7" w14:textId="24C41E63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V202</w:t>
            </w:r>
            <w:r w:rsidR="00FC7A42">
              <w:rPr>
                <w:sz w:val="20"/>
                <w:szCs w:val="20"/>
              </w:rPr>
              <w:t>5</w:t>
            </w:r>
            <w:r w:rsidR="00E70E46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6F01F649" w:rsidR="006F0511" w:rsidRPr="00BD0E5F" w:rsidRDefault="00FC7A42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Pr="00FC7A42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216451D7" w:rsidR="006F0511" w:rsidRPr="007A49B1" w:rsidRDefault="00E70E46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</w:t>
            </w:r>
            <w:r w:rsidR="00FC7A4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47049516" w14:textId="0EBA79CB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00AC71D3">
              <w:rPr>
                <w:sz w:val="20"/>
                <w:szCs w:val="20"/>
              </w:rPr>
              <w:t>Centre Manager</w:t>
            </w:r>
            <w:r w:rsidR="003A00A9">
              <w:rPr>
                <w:sz w:val="20"/>
                <w:szCs w:val="20"/>
              </w:rPr>
              <w:t>.</w:t>
            </w:r>
          </w:p>
          <w:p w14:paraId="66732536" w14:textId="5D8CB1ED" w:rsidR="003A00A9" w:rsidRPr="00AC71D3" w:rsidRDefault="003A00A9" w:rsidP="009715FA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Scout Canoeing Adventurous Activity Permit Holder</w:t>
            </w:r>
          </w:p>
          <w:p w14:paraId="4E280209" w14:textId="4FA15174" w:rsidR="00390A76" w:rsidRPr="00BD0E5F" w:rsidRDefault="00390A76" w:rsidP="009715FA">
            <w:pPr>
              <w:spacing w:line="259" w:lineRule="auto"/>
            </w:pP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0E62E3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AF4D42" w:rsidRPr="006C7CA9" w14:paraId="7138952E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16AEBDDB" w14:textId="77777777" w:rsidR="00AF4D42" w:rsidRPr="008C20DB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Drowning</w:t>
            </w:r>
          </w:p>
        </w:tc>
        <w:tc>
          <w:tcPr>
            <w:tcW w:w="1556" w:type="dxa"/>
            <w:shd w:val="clear" w:color="auto" w:fill="auto"/>
          </w:tcPr>
          <w:p w14:paraId="48B6475C" w14:textId="77777777" w:rsidR="00AF4D42" w:rsidRPr="008C20DB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>All</w:t>
            </w:r>
          </w:p>
          <w:p w14:paraId="13DC753B" w14:textId="77777777" w:rsidR="00AF4D42" w:rsidRPr="008C20DB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shd w:val="clear" w:color="auto" w:fill="auto"/>
          </w:tcPr>
          <w:p w14:paraId="0B8A25FD" w14:textId="77777777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Buoyancy aids to be worn by all participants</w:t>
            </w:r>
            <w:r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4DE00E4F" w14:textId="77777777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Buoyancy aids provided and annually safety checked</w:t>
            </w:r>
            <w:r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2791DDC5" w14:textId="77777777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All participants to be appropriately briefed prior to start of activity</w:t>
            </w:r>
            <w:r>
              <w:rPr>
                <w:rFonts w:cs="TT54t00"/>
                <w:sz w:val="16"/>
                <w:szCs w:val="16"/>
                <w:lang w:bidi="ar-SA"/>
              </w:rPr>
              <w:t>.</w:t>
            </w:r>
          </w:p>
          <w:p w14:paraId="63178B54" w14:textId="6F6E1D3C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All participants are either identified as:</w:t>
            </w:r>
          </w:p>
          <w:p w14:paraId="19490B28" w14:textId="77777777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•Swimmers - able to swim 50m in light clothing and a buoyancy aid and stay afloat for 5 minutes</w:t>
            </w:r>
          </w:p>
          <w:p w14:paraId="223DB7C1" w14:textId="77777777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•Non-Swimmers – participants deemed “non-swimmers” must be in the charge of an adult with only one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2E2CAC">
              <w:rPr>
                <w:rFonts w:cs="TT54t00"/>
                <w:sz w:val="16"/>
                <w:szCs w:val="16"/>
                <w:lang w:bidi="ar-SA"/>
              </w:rPr>
              <w:t>non-swimmer per canoe</w:t>
            </w:r>
          </w:p>
          <w:p w14:paraId="34BF1FC3" w14:textId="77777777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Swimming is not permitted as an activity.</w:t>
            </w:r>
          </w:p>
          <w:p w14:paraId="23323B9B" w14:textId="77777777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The pond construction limits the maximum water depth to approximately 1.2m</w:t>
            </w:r>
          </w:p>
          <w:p w14:paraId="592572E3" w14:textId="658181AA" w:rsidR="00AF4D42" w:rsidRPr="003D6FAB" w:rsidRDefault="00AF4D42" w:rsidP="00C136A1">
            <w:pPr>
              <w:widowControl/>
              <w:adjustRightInd w:val="0"/>
              <w:rPr>
                <w:rFonts w:cs="TT54t00"/>
                <w:color w:val="FF00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 xml:space="preserve">Leaders in charge must be able to </w:t>
            </w:r>
            <w:r w:rsidR="009B1E3D" w:rsidRPr="002E2CAC">
              <w:rPr>
                <w:rFonts w:cs="TT54t00"/>
                <w:sz w:val="16"/>
                <w:szCs w:val="16"/>
                <w:lang w:bidi="ar-SA"/>
              </w:rPr>
              <w:t>always see all participan</w:t>
            </w:r>
            <w:r w:rsidR="009B1E3D" w:rsidRPr="001D3C6F">
              <w:rPr>
                <w:rFonts w:cs="TT54t00"/>
                <w:sz w:val="16"/>
                <w:szCs w:val="16"/>
                <w:lang w:bidi="ar-SA"/>
              </w:rPr>
              <w:t>ts</w:t>
            </w:r>
            <w:r w:rsidR="003D6FAB" w:rsidRPr="001D3C6F">
              <w:rPr>
                <w:rFonts w:cs="TT54t00"/>
                <w:sz w:val="16"/>
                <w:szCs w:val="16"/>
                <w:lang w:bidi="ar-SA"/>
              </w:rPr>
              <w:t xml:space="preserve"> – a spotter may be required to view far side of island.</w:t>
            </w:r>
          </w:p>
          <w:p w14:paraId="0CB5568B" w14:textId="77777777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Spectators and participants waiting to enter the pond should be kept away from the bank and kept under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2E2CAC">
              <w:rPr>
                <w:rFonts w:cs="TT54t00"/>
                <w:sz w:val="16"/>
                <w:szCs w:val="16"/>
                <w:lang w:bidi="ar-SA"/>
              </w:rPr>
              <w:t>control.</w:t>
            </w:r>
          </w:p>
          <w:p w14:paraId="77007F57" w14:textId="4C1E3A43" w:rsidR="00AF4D42" w:rsidRPr="002E2CAC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Maximum three people per canoe.</w:t>
            </w:r>
          </w:p>
          <w:p w14:paraId="69221BA6" w14:textId="7C14F0C1" w:rsidR="00AF4D42" w:rsidRPr="002E2CAC" w:rsidRDefault="00E70E4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>
              <w:rPr>
                <w:rFonts w:cs="TT54t00"/>
                <w:sz w:val="16"/>
                <w:szCs w:val="16"/>
                <w:lang w:bidi="ar-SA"/>
              </w:rPr>
              <w:t>Safety</w:t>
            </w:r>
            <w:r w:rsidR="00AF4D42" w:rsidRPr="002E2CAC">
              <w:rPr>
                <w:rFonts w:cs="TT54t00"/>
                <w:sz w:val="16"/>
                <w:szCs w:val="16"/>
                <w:lang w:bidi="ar-SA"/>
              </w:rPr>
              <w:t xml:space="preserve"> equipment to be checked before each use and periodically.</w:t>
            </w:r>
          </w:p>
          <w:p w14:paraId="5C8B90A3" w14:textId="77777777" w:rsidR="00AF4D42" w:rsidRPr="006C7CA9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2E2CAC">
              <w:rPr>
                <w:rFonts w:cs="TT54t00"/>
                <w:sz w:val="16"/>
                <w:szCs w:val="16"/>
                <w:lang w:bidi="ar-SA"/>
              </w:rPr>
              <w:t>Any leader considered to be 'in ratio' must be ready and able to enter the water to assist any participants</w:t>
            </w:r>
            <w:r>
              <w:rPr>
                <w:rFonts w:cs="TT54t00"/>
                <w:sz w:val="16"/>
                <w:szCs w:val="16"/>
                <w:lang w:bidi="ar-SA"/>
              </w:rPr>
              <w:t>.</w:t>
            </w:r>
          </w:p>
        </w:tc>
      </w:tr>
      <w:tr w:rsidR="00AF4D42" w:rsidRPr="00DF307D" w14:paraId="6881DC81" w14:textId="77777777" w:rsidTr="00C136A1">
        <w:trPr>
          <w:trHeight w:val="553"/>
        </w:trPr>
        <w:tc>
          <w:tcPr>
            <w:tcW w:w="2840" w:type="dxa"/>
            <w:shd w:val="clear" w:color="auto" w:fill="auto"/>
          </w:tcPr>
          <w:p w14:paraId="22BFE8FE" w14:textId="77777777" w:rsidR="00AF4D42" w:rsidRPr="00025B8E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Debris in or around the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pond could cause cuts</w:t>
            </w:r>
          </w:p>
        </w:tc>
        <w:tc>
          <w:tcPr>
            <w:tcW w:w="1556" w:type="dxa"/>
            <w:shd w:val="clear" w:color="auto" w:fill="auto"/>
          </w:tcPr>
          <w:p w14:paraId="375A25AD" w14:textId="77777777" w:rsidR="00AF4D42" w:rsidRPr="00DF307D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186429AE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Visual inspection of pond area to identify any potential hazards.</w:t>
            </w:r>
          </w:p>
          <w:p w14:paraId="559FA4CB" w14:textId="0534F703" w:rsidR="00AF4D42" w:rsidRPr="00DF307D" w:rsidRDefault="00AF4D42" w:rsidP="00C136A1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DF307D">
              <w:rPr>
                <w:rFonts w:ascii="Nunito Sans" w:hAnsi="Nunito Sans" w:cs="TT54t00"/>
                <w:sz w:val="16"/>
                <w:szCs w:val="16"/>
              </w:rPr>
              <w:t xml:space="preserve">Participants to </w:t>
            </w:r>
            <w:r w:rsidR="009B1E3D" w:rsidRPr="00DF307D">
              <w:rPr>
                <w:rFonts w:ascii="Nunito Sans" w:hAnsi="Nunito Sans" w:cs="TT54t00"/>
                <w:sz w:val="16"/>
                <w:szCs w:val="16"/>
              </w:rPr>
              <w:t>always wear suitable footwear</w:t>
            </w:r>
          </w:p>
        </w:tc>
      </w:tr>
      <w:tr w:rsidR="00AF4D42" w:rsidRPr="00025B8E" w14:paraId="41231B8D" w14:textId="77777777" w:rsidTr="00C136A1">
        <w:trPr>
          <w:trHeight w:val="561"/>
        </w:trPr>
        <w:tc>
          <w:tcPr>
            <w:tcW w:w="2840" w:type="dxa"/>
            <w:shd w:val="clear" w:color="auto" w:fill="auto"/>
          </w:tcPr>
          <w:p w14:paraId="58F53C1E" w14:textId="77777777" w:rsidR="00AF4D42" w:rsidRPr="00025B8E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Slip / Trip / Fall from the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pond banks or beach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area</w:t>
            </w:r>
          </w:p>
        </w:tc>
        <w:tc>
          <w:tcPr>
            <w:tcW w:w="1556" w:type="dxa"/>
            <w:shd w:val="clear" w:color="auto" w:fill="auto"/>
          </w:tcPr>
          <w:p w14:paraId="53104362" w14:textId="77777777" w:rsidR="00AF4D42" w:rsidRPr="00DF307D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31F5E370" w14:textId="77777777" w:rsidR="00AF4D42" w:rsidRPr="00025B8E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Spectators and participants waiting to enter the pond should be kept away from the bank and kept under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control</w:t>
            </w:r>
          </w:p>
        </w:tc>
      </w:tr>
      <w:tr w:rsidR="00AF4D42" w:rsidRPr="00DF307D" w14:paraId="3C982DE0" w14:textId="77777777" w:rsidTr="00C136A1">
        <w:trPr>
          <w:trHeight w:val="413"/>
        </w:trPr>
        <w:tc>
          <w:tcPr>
            <w:tcW w:w="2840" w:type="dxa"/>
            <w:shd w:val="clear" w:color="auto" w:fill="auto"/>
          </w:tcPr>
          <w:p w14:paraId="7AE4BE38" w14:textId="77777777" w:rsidR="00AF4D42" w:rsidRPr="00025B8E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Shallow water: 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impact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with pond floor</w:t>
            </w:r>
          </w:p>
        </w:tc>
        <w:tc>
          <w:tcPr>
            <w:tcW w:w="1556" w:type="dxa"/>
            <w:shd w:val="clear" w:color="auto" w:fill="auto"/>
          </w:tcPr>
          <w:p w14:paraId="34626DEB" w14:textId="77777777" w:rsidR="00AF4D42" w:rsidRPr="00DF307D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3F1FA8B6" w14:textId="77777777" w:rsidR="00AF4D42" w:rsidRPr="00DF307D" w:rsidRDefault="00AF4D42" w:rsidP="00C136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DF307D">
              <w:rPr>
                <w:rFonts w:ascii="Nunito Sans" w:hAnsi="Nunito Sans" w:cs="TT54t00"/>
                <w:sz w:val="16"/>
                <w:szCs w:val="16"/>
              </w:rPr>
              <w:t xml:space="preserve">Instruction and supervision to ensure that participants do not jump into the pond </w:t>
            </w:r>
          </w:p>
        </w:tc>
      </w:tr>
      <w:tr w:rsidR="00AF4D42" w:rsidRPr="00DF307D" w14:paraId="68A5846D" w14:textId="77777777" w:rsidTr="00C136A1">
        <w:trPr>
          <w:trHeight w:val="534"/>
        </w:trPr>
        <w:tc>
          <w:tcPr>
            <w:tcW w:w="2840" w:type="dxa"/>
            <w:shd w:val="clear" w:color="auto" w:fill="auto"/>
          </w:tcPr>
          <w:p w14:paraId="3524C976" w14:textId="77777777" w:rsidR="00AF4D42" w:rsidRPr="00025B8E" w:rsidRDefault="00AF4D42" w:rsidP="00C136A1">
            <w:pPr>
              <w:widowControl/>
              <w:adjustRightInd w:val="0"/>
              <w:rPr>
                <w:rStyle w:val="normaltextrun"/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Impact with the canoe/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paddles / other craft</w:t>
            </w:r>
          </w:p>
        </w:tc>
        <w:tc>
          <w:tcPr>
            <w:tcW w:w="1556" w:type="dxa"/>
            <w:shd w:val="clear" w:color="auto" w:fill="auto"/>
          </w:tcPr>
          <w:p w14:paraId="5F517A99" w14:textId="77777777" w:rsidR="00AF4D42" w:rsidRPr="00DF307D" w:rsidRDefault="00AF4D42" w:rsidP="00C136A1">
            <w:pPr>
              <w:widowControl/>
              <w:autoSpaceDE/>
              <w:autoSpaceDN/>
              <w:rPr>
                <w:rStyle w:val="normaltextrun"/>
                <w:sz w:val="16"/>
                <w:szCs w:val="16"/>
              </w:rPr>
            </w:pPr>
            <w:r>
              <w:rPr>
                <w:rStyle w:val="normaltextrun"/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53D92B67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Leaders to demonstrate and enforce the correct use of a paddle, especially holding the T grip. </w:t>
            </w:r>
          </w:p>
          <w:p w14:paraId="4D62F6DE" w14:textId="77777777" w:rsidR="00AF4D42" w:rsidRPr="00DF307D" w:rsidRDefault="00AF4D42" w:rsidP="00C136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 w:rsidRPr="00DF307D">
              <w:rPr>
                <w:rFonts w:ascii="Nunito Sans" w:hAnsi="Nunito Sans" w:cs="TT54t00"/>
                <w:sz w:val="16"/>
                <w:szCs w:val="16"/>
              </w:rPr>
              <w:t>All participants to be appropriately briefed prior to start of activity</w:t>
            </w:r>
          </w:p>
        </w:tc>
      </w:tr>
      <w:tr w:rsidR="00AF4D42" w:rsidRPr="00DF307D" w14:paraId="1A49B4E3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30D64B60" w14:textId="77777777" w:rsidR="00AF4D42" w:rsidRPr="00025B8E" w:rsidRDefault="00AF4D42" w:rsidP="00C136A1">
            <w:pPr>
              <w:widowControl/>
              <w:adjustRightInd w:val="0"/>
              <w:rPr>
                <w:rStyle w:val="normaltextrun"/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Manual handling of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canoes</w:t>
            </w:r>
          </w:p>
        </w:tc>
        <w:tc>
          <w:tcPr>
            <w:tcW w:w="1556" w:type="dxa"/>
            <w:shd w:val="clear" w:color="auto" w:fill="auto"/>
          </w:tcPr>
          <w:p w14:paraId="28166C6E" w14:textId="77777777" w:rsidR="00AF4D42" w:rsidRPr="00DF307D" w:rsidRDefault="00AF4D42" w:rsidP="00C136A1">
            <w:pPr>
              <w:widowControl/>
              <w:autoSpaceDE/>
              <w:autoSpaceDN/>
              <w:rPr>
                <w:rStyle w:val="normaltextrun"/>
                <w:sz w:val="16"/>
                <w:szCs w:val="16"/>
              </w:rPr>
            </w:pPr>
            <w:r>
              <w:rPr>
                <w:rStyle w:val="normaltextrun"/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7F4A8788" w14:textId="0CF9A8EA" w:rsidR="00AF4D42" w:rsidRPr="00DF307D" w:rsidRDefault="00E70E46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>
              <w:rPr>
                <w:rFonts w:cs="TT54t00"/>
                <w:sz w:val="16"/>
                <w:szCs w:val="16"/>
                <w:lang w:bidi="ar-SA"/>
              </w:rPr>
              <w:t>Equipment</w:t>
            </w:r>
            <w:r w:rsidR="00AF4D42" w:rsidRPr="00DF307D">
              <w:rPr>
                <w:rFonts w:cs="TT54t00"/>
                <w:sz w:val="16"/>
                <w:szCs w:val="16"/>
                <w:lang w:bidi="ar-SA"/>
              </w:rPr>
              <w:t xml:space="preserve"> to only be lifted by </w:t>
            </w:r>
            <w:r w:rsidR="00BE1ECC" w:rsidRPr="00DF307D">
              <w:rPr>
                <w:rFonts w:cs="TT54t00"/>
                <w:sz w:val="16"/>
                <w:szCs w:val="16"/>
                <w:lang w:bidi="ar-SA"/>
              </w:rPr>
              <w:t>enough</w:t>
            </w:r>
            <w:r w:rsidR="00AF4D42" w:rsidRPr="00DF307D">
              <w:rPr>
                <w:rFonts w:cs="TT54t00"/>
                <w:sz w:val="16"/>
                <w:szCs w:val="16"/>
                <w:lang w:bidi="ar-SA"/>
              </w:rPr>
              <w:t xml:space="preserve"> people. </w:t>
            </w:r>
          </w:p>
          <w:p w14:paraId="693E68DC" w14:textId="654F517C" w:rsidR="00AF4D42" w:rsidRPr="00DF307D" w:rsidRDefault="00E70E46" w:rsidP="00C136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>
              <w:rPr>
                <w:rFonts w:ascii="Nunito Sans" w:hAnsi="Nunito Sans" w:cs="TT54t00"/>
                <w:sz w:val="16"/>
                <w:szCs w:val="16"/>
              </w:rPr>
              <w:t>Raft</w:t>
            </w:r>
            <w:r w:rsidR="00BE1ECC">
              <w:rPr>
                <w:rFonts w:ascii="Nunito Sans" w:hAnsi="Nunito Sans" w:cs="TT54t00"/>
                <w:sz w:val="16"/>
                <w:szCs w:val="16"/>
              </w:rPr>
              <w:t>ed canoes</w:t>
            </w:r>
            <w:r w:rsidR="00AF4D42" w:rsidRPr="00DF307D">
              <w:rPr>
                <w:rFonts w:ascii="Nunito Sans" w:hAnsi="Nunito Sans" w:cs="TT54t00"/>
                <w:sz w:val="16"/>
                <w:szCs w:val="16"/>
              </w:rPr>
              <w:t xml:space="preserve"> to be lifted in a controlled manner under supervision</w:t>
            </w:r>
          </w:p>
        </w:tc>
      </w:tr>
      <w:tr w:rsidR="00AF4D42" w:rsidRPr="00DF307D" w14:paraId="44CA5510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18AD30B3" w14:textId="5CD2BD73" w:rsidR="00AF4D42" w:rsidRPr="00025B8E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lastRenderedPageBreak/>
              <w:t>Water could become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contaminated (</w:t>
            </w:r>
            <w:r w:rsidR="00BE1ECC" w:rsidRPr="00DF307D">
              <w:rPr>
                <w:rFonts w:cs="TT54t00"/>
                <w:sz w:val="16"/>
                <w:szCs w:val="16"/>
                <w:lang w:bidi="ar-SA"/>
              </w:rPr>
              <w:t>e.g.,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Weil’s disease)</w:t>
            </w:r>
          </w:p>
        </w:tc>
        <w:tc>
          <w:tcPr>
            <w:tcW w:w="1556" w:type="dxa"/>
            <w:shd w:val="clear" w:color="auto" w:fill="auto"/>
          </w:tcPr>
          <w:p w14:paraId="4731FA66" w14:textId="77777777" w:rsidR="00AF4D42" w:rsidRPr="00DF307D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35FFDCF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Visual check of water for contamination / evidence of vermin</w:t>
            </w:r>
          </w:p>
          <w:p w14:paraId="7498D778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All cuts / grazes should be covered. </w:t>
            </w:r>
          </w:p>
          <w:p w14:paraId="268F1EAA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Wash / shower after using the pond.</w:t>
            </w:r>
          </w:p>
          <w:p w14:paraId="5B983433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No food / drink to be consumed whilst taking part in the activity. </w:t>
            </w:r>
          </w:p>
          <w:p w14:paraId="79177D90" w14:textId="77777777" w:rsidR="00AF4D42" w:rsidRDefault="00AF4D42" w:rsidP="00C136A1">
            <w:pPr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Participants briefed to avoid swallowing water. </w:t>
            </w:r>
          </w:p>
          <w:p w14:paraId="1538F2E1" w14:textId="11F15546" w:rsidR="00AF4D42" w:rsidRPr="00DF307D" w:rsidRDefault="00AF4D42" w:rsidP="00C136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Hands to be washed after the activity </w:t>
            </w:r>
            <w:r w:rsidRPr="001D3C6F">
              <w:rPr>
                <w:sz w:val="16"/>
                <w:szCs w:val="16"/>
              </w:rPr>
              <w:t>finishes</w:t>
            </w:r>
            <w:r w:rsidR="008B365B" w:rsidRPr="001D3C6F">
              <w:rPr>
                <w:sz w:val="16"/>
                <w:szCs w:val="16"/>
              </w:rPr>
              <w:t xml:space="preserve"> and before consuming food</w:t>
            </w:r>
          </w:p>
        </w:tc>
      </w:tr>
      <w:tr w:rsidR="00AF4D42" w:rsidRPr="00DF307D" w14:paraId="6C3B8A4E" w14:textId="77777777" w:rsidTr="00C136A1">
        <w:trPr>
          <w:trHeight w:val="698"/>
        </w:trPr>
        <w:tc>
          <w:tcPr>
            <w:tcW w:w="2840" w:type="dxa"/>
            <w:shd w:val="clear" w:color="auto" w:fill="auto"/>
          </w:tcPr>
          <w:p w14:paraId="212E30EA" w14:textId="77777777" w:rsidR="00AF4D42" w:rsidRPr="00025B8E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Exposure.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>Hypothermia/sunburn</w:t>
            </w:r>
          </w:p>
        </w:tc>
        <w:tc>
          <w:tcPr>
            <w:tcW w:w="1556" w:type="dxa"/>
            <w:shd w:val="clear" w:color="auto" w:fill="auto"/>
          </w:tcPr>
          <w:p w14:paraId="04173C48" w14:textId="77777777" w:rsidR="00AF4D42" w:rsidRPr="00DF307D" w:rsidRDefault="00AF4D42" w:rsidP="00C136A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0A703D46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>Assess the water / air temperature and do not use the pond if it is excessively cold for the participants</w:t>
            </w:r>
            <w:r>
              <w:rPr>
                <w:rFonts w:cs="TT54t00"/>
                <w:sz w:val="16"/>
                <w:szCs w:val="16"/>
                <w:lang w:bidi="ar-SA"/>
              </w:rPr>
              <w:t xml:space="preserve"> </w:t>
            </w: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involved. </w:t>
            </w:r>
          </w:p>
          <w:p w14:paraId="0EEB52DE" w14:textId="77777777" w:rsidR="00AF4D42" w:rsidRPr="00DF307D" w:rsidRDefault="00AF4D42" w:rsidP="00C136A1">
            <w:pPr>
              <w:widowControl/>
              <w:adjustRightInd w:val="0"/>
              <w:rPr>
                <w:rFonts w:cs="TT54t00"/>
                <w:sz w:val="16"/>
                <w:szCs w:val="16"/>
                <w:lang w:bidi="ar-SA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Wear appropriate protective clothing. </w:t>
            </w:r>
          </w:p>
          <w:p w14:paraId="74D6B71B" w14:textId="77777777" w:rsidR="00AF4D42" w:rsidRPr="00DF307D" w:rsidRDefault="00AF4D42" w:rsidP="00C136A1">
            <w:pPr>
              <w:rPr>
                <w:sz w:val="16"/>
                <w:szCs w:val="16"/>
              </w:rPr>
            </w:pPr>
            <w:r w:rsidRPr="00DF307D">
              <w:rPr>
                <w:rFonts w:cs="TT54t00"/>
                <w:sz w:val="16"/>
                <w:szCs w:val="16"/>
                <w:lang w:bidi="ar-SA"/>
              </w:rPr>
              <w:t xml:space="preserve">Observe participants for signs of hypothermia 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2C5AB20C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Role / </w:t>
            </w:r>
            <w:r w:rsidR="00005DB6">
              <w:rPr>
                <w:color w:val="FF0000"/>
                <w:sz w:val="20"/>
                <w:szCs w:val="20"/>
              </w:rPr>
              <w:t>Qualification</w:t>
            </w:r>
            <w:r w:rsidR="001246AF">
              <w:rPr>
                <w:color w:val="FF0000"/>
                <w:sz w:val="20"/>
                <w:szCs w:val="20"/>
              </w:rPr>
              <w:t>: Waddecar Centre Manager</w:t>
            </w:r>
          </w:p>
          <w:p w14:paraId="6DDA4D29" w14:textId="7BE3E097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FC7A42">
              <w:rPr>
                <w:color w:val="FF0000"/>
                <w:sz w:val="20"/>
                <w:szCs w:val="20"/>
              </w:rPr>
              <w:t>9</w:t>
            </w:r>
            <w:r w:rsidR="00FC7A42" w:rsidRPr="00FC7A42">
              <w:rPr>
                <w:color w:val="FF0000"/>
                <w:sz w:val="20"/>
                <w:szCs w:val="20"/>
                <w:vertAlign w:val="superscript"/>
              </w:rPr>
              <w:t>th</w:t>
            </w:r>
            <w:r w:rsidR="00FC7A42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5D851A33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9F68CF">
              <w:rPr>
                <w:b/>
                <w:sz w:val="20"/>
                <w:szCs w:val="20"/>
              </w:rPr>
              <w:t>verif</w:t>
            </w:r>
            <w:r w:rsidR="00005DB6">
              <w:rPr>
                <w:b/>
                <w:sz w:val="20"/>
                <w:szCs w:val="20"/>
              </w:rPr>
              <w:t>i</w:t>
            </w:r>
            <w:r w:rsidR="009F68CF">
              <w:rPr>
                <w:b/>
                <w:sz w:val="20"/>
                <w:szCs w:val="20"/>
              </w:rPr>
              <w:t>er</w:t>
            </w:r>
          </w:p>
        </w:tc>
        <w:tc>
          <w:tcPr>
            <w:tcW w:w="5670" w:type="dxa"/>
            <w:shd w:val="clear" w:color="auto" w:fill="FFFFFF"/>
          </w:tcPr>
          <w:p w14:paraId="274F506B" w14:textId="2AC5D35D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8B365B">
              <w:rPr>
                <w:color w:val="FF0000"/>
                <w:sz w:val="20"/>
                <w:szCs w:val="20"/>
              </w:rPr>
              <w:t>Phil Haworth</w:t>
            </w:r>
          </w:p>
          <w:p w14:paraId="28CCE839" w14:textId="3FDE41BC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</w:t>
            </w:r>
            <w:r w:rsidR="00005DB6">
              <w:rPr>
                <w:color w:val="FF0000"/>
                <w:sz w:val="20"/>
                <w:szCs w:val="20"/>
              </w:rPr>
              <w:t>Qualification:</w:t>
            </w:r>
            <w:r w:rsidR="008B365B">
              <w:rPr>
                <w:color w:val="FF0000"/>
                <w:sz w:val="20"/>
                <w:szCs w:val="20"/>
              </w:rPr>
              <w:t xml:space="preserve"> County Assessor</w:t>
            </w:r>
          </w:p>
          <w:p w14:paraId="57F593E5" w14:textId="7BDFEE71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8B365B">
              <w:rPr>
                <w:color w:val="FF0000"/>
                <w:sz w:val="20"/>
                <w:szCs w:val="20"/>
              </w:rPr>
              <w:t xml:space="preserve"> 16</w:t>
            </w:r>
            <w:r w:rsidR="008B365B" w:rsidRPr="008B365B">
              <w:rPr>
                <w:color w:val="FF0000"/>
                <w:sz w:val="20"/>
                <w:szCs w:val="20"/>
                <w:vertAlign w:val="superscript"/>
              </w:rPr>
              <w:t>th</w:t>
            </w:r>
            <w:r w:rsidR="008B365B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CECFC" w14:textId="77777777" w:rsidR="00862F56" w:rsidRDefault="00862F56">
      <w:r>
        <w:separator/>
      </w:r>
    </w:p>
  </w:endnote>
  <w:endnote w:type="continuationSeparator" w:id="0">
    <w:p w14:paraId="264423F4" w14:textId="77777777" w:rsidR="00862F56" w:rsidRDefault="0086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C56FDC51-2833-4A58-8060-177ECCE7EE21}"/>
    <w:embedBold r:id="rId2" w:fontKey="{EA7EC7DC-236A-4454-BD1A-BB2E2D8AE747}"/>
    <w:embedItalic r:id="rId3" w:fontKey="{6E075FB5-7175-4A6C-B6C7-9E24EA3DA629}"/>
    <w:embedBoldItalic r:id="rId4" w:fontKey="{A318DFC5-12BD-43FA-8EC8-33F254983643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4F700BE2-B4DB-4747-A6CE-81B48F9783F8}"/>
    <w:embedBold r:id="rId6" w:fontKey="{FDE95704-435E-4AF2-9E93-BFBF9F761E8F}"/>
    <w:embedBoldItalic r:id="rId7" w:fontKey="{97583D86-B0EF-40B7-A093-93710BDD74A4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23D2BFA-EBCB-4F9D-A912-B3B066044D4B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0B105CAC-9134-4986-8250-45CD65E2F1FA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B74D267-EE35-43FA-BF8B-4E21B6FD5BEA}"/>
  </w:font>
  <w:font w:name="TT54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4CDC892C-FB1C-445A-81EE-ED23B50AE6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0CB89EB-E449-45FE-A130-BB000AF982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A1F9A" w14:textId="77777777" w:rsidR="00862F56" w:rsidRDefault="00862F56">
      <w:r>
        <w:separator/>
      </w:r>
    </w:p>
  </w:footnote>
  <w:footnote w:type="continuationSeparator" w:id="0">
    <w:p w14:paraId="0BA5E76B" w14:textId="77777777" w:rsidR="00862F56" w:rsidRDefault="00862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3D333097" w:rsidR="00FA2AD5" w:rsidRDefault="00D77ABE" w:rsidP="17D94ACB">
    <w:pPr>
      <w:pStyle w:val="Heading4"/>
    </w:pPr>
    <w:r>
      <w:rPr>
        <w:rFonts w:eastAsia="Nunito Sans Black" w:cs="Nunito Sans Black"/>
      </w:rPr>
      <w:t>Canoeing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621320">
    <w:abstractNumId w:val="17"/>
  </w:num>
  <w:num w:numId="2" w16cid:durableId="802233529">
    <w:abstractNumId w:val="22"/>
  </w:num>
  <w:num w:numId="3" w16cid:durableId="511991458">
    <w:abstractNumId w:val="25"/>
  </w:num>
  <w:num w:numId="4" w16cid:durableId="1528986926">
    <w:abstractNumId w:val="15"/>
  </w:num>
  <w:num w:numId="5" w16cid:durableId="1051347081">
    <w:abstractNumId w:val="23"/>
  </w:num>
  <w:num w:numId="6" w16cid:durableId="600917297">
    <w:abstractNumId w:val="0"/>
  </w:num>
  <w:num w:numId="7" w16cid:durableId="899557314">
    <w:abstractNumId w:val="1"/>
  </w:num>
  <w:num w:numId="8" w16cid:durableId="566571168">
    <w:abstractNumId w:val="2"/>
  </w:num>
  <w:num w:numId="9" w16cid:durableId="723723268">
    <w:abstractNumId w:val="3"/>
  </w:num>
  <w:num w:numId="10" w16cid:durableId="1951037803">
    <w:abstractNumId w:val="8"/>
  </w:num>
  <w:num w:numId="11" w16cid:durableId="1483932814">
    <w:abstractNumId w:val="4"/>
  </w:num>
  <w:num w:numId="12" w16cid:durableId="1010834887">
    <w:abstractNumId w:val="5"/>
  </w:num>
  <w:num w:numId="13" w16cid:durableId="846987412">
    <w:abstractNumId w:val="6"/>
  </w:num>
  <w:num w:numId="14" w16cid:durableId="1415275816">
    <w:abstractNumId w:val="7"/>
  </w:num>
  <w:num w:numId="15" w16cid:durableId="1498616149">
    <w:abstractNumId w:val="9"/>
  </w:num>
  <w:num w:numId="16" w16cid:durableId="1530608339">
    <w:abstractNumId w:val="11"/>
  </w:num>
  <w:num w:numId="17" w16cid:durableId="1782142613">
    <w:abstractNumId w:val="20"/>
  </w:num>
  <w:num w:numId="18" w16cid:durableId="743338745">
    <w:abstractNumId w:val="14"/>
  </w:num>
  <w:num w:numId="19" w16cid:durableId="444038851">
    <w:abstractNumId w:val="31"/>
  </w:num>
  <w:num w:numId="20" w16cid:durableId="714817563">
    <w:abstractNumId w:val="28"/>
  </w:num>
  <w:num w:numId="21" w16cid:durableId="735788560">
    <w:abstractNumId w:val="32"/>
  </w:num>
  <w:num w:numId="22" w16cid:durableId="951476020">
    <w:abstractNumId w:val="26"/>
  </w:num>
  <w:num w:numId="23" w16cid:durableId="204372153">
    <w:abstractNumId w:val="12"/>
  </w:num>
  <w:num w:numId="24" w16cid:durableId="518398530">
    <w:abstractNumId w:val="13"/>
  </w:num>
  <w:num w:numId="25" w16cid:durableId="646592272">
    <w:abstractNumId w:val="24"/>
  </w:num>
  <w:num w:numId="26" w16cid:durableId="1425615063">
    <w:abstractNumId w:val="19"/>
  </w:num>
  <w:num w:numId="27" w16cid:durableId="95516597">
    <w:abstractNumId w:val="10"/>
  </w:num>
  <w:num w:numId="28" w16cid:durableId="1317146946">
    <w:abstractNumId w:val="16"/>
  </w:num>
  <w:num w:numId="29" w16cid:durableId="1902523386">
    <w:abstractNumId w:val="21"/>
  </w:num>
  <w:num w:numId="30" w16cid:durableId="458888234">
    <w:abstractNumId w:val="27"/>
  </w:num>
  <w:num w:numId="31" w16cid:durableId="1407147803">
    <w:abstractNumId w:val="30"/>
  </w:num>
  <w:num w:numId="32" w16cid:durableId="1121725856">
    <w:abstractNumId w:val="29"/>
  </w:num>
  <w:num w:numId="33" w16cid:durableId="4212662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5DB6"/>
    <w:rsid w:val="000072E3"/>
    <w:rsid w:val="00007BA5"/>
    <w:rsid w:val="000262D7"/>
    <w:rsid w:val="00034967"/>
    <w:rsid w:val="00035158"/>
    <w:rsid w:val="00045461"/>
    <w:rsid w:val="000643EA"/>
    <w:rsid w:val="00064B38"/>
    <w:rsid w:val="00064FB5"/>
    <w:rsid w:val="000702F6"/>
    <w:rsid w:val="00070AC9"/>
    <w:rsid w:val="0009099A"/>
    <w:rsid w:val="0009472F"/>
    <w:rsid w:val="000A48F6"/>
    <w:rsid w:val="000D5A10"/>
    <w:rsid w:val="000D62CF"/>
    <w:rsid w:val="000E1649"/>
    <w:rsid w:val="000E46CC"/>
    <w:rsid w:val="000E5DEF"/>
    <w:rsid w:val="000E62E3"/>
    <w:rsid w:val="00102EA0"/>
    <w:rsid w:val="001246AF"/>
    <w:rsid w:val="001327A0"/>
    <w:rsid w:val="00134916"/>
    <w:rsid w:val="00164BF9"/>
    <w:rsid w:val="00166993"/>
    <w:rsid w:val="001A1F8C"/>
    <w:rsid w:val="001A5981"/>
    <w:rsid w:val="001B69B6"/>
    <w:rsid w:val="001B6B16"/>
    <w:rsid w:val="001B6D1F"/>
    <w:rsid w:val="001C60E8"/>
    <w:rsid w:val="001D2A32"/>
    <w:rsid w:val="001D3C6F"/>
    <w:rsid w:val="00201A76"/>
    <w:rsid w:val="00234065"/>
    <w:rsid w:val="002424AB"/>
    <w:rsid w:val="002609AB"/>
    <w:rsid w:val="00260C71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C18FE"/>
    <w:rsid w:val="002C1ABD"/>
    <w:rsid w:val="002C7D2D"/>
    <w:rsid w:val="002D1BF0"/>
    <w:rsid w:val="002F324C"/>
    <w:rsid w:val="003043AE"/>
    <w:rsid w:val="0031006A"/>
    <w:rsid w:val="0031790E"/>
    <w:rsid w:val="00341C07"/>
    <w:rsid w:val="0034438D"/>
    <w:rsid w:val="003550EE"/>
    <w:rsid w:val="0036051E"/>
    <w:rsid w:val="003741E1"/>
    <w:rsid w:val="00383932"/>
    <w:rsid w:val="00386D6F"/>
    <w:rsid w:val="00390A76"/>
    <w:rsid w:val="003937D8"/>
    <w:rsid w:val="003A00A9"/>
    <w:rsid w:val="003A16BF"/>
    <w:rsid w:val="003A2D08"/>
    <w:rsid w:val="003B0AD1"/>
    <w:rsid w:val="003B269C"/>
    <w:rsid w:val="003B4982"/>
    <w:rsid w:val="003C1889"/>
    <w:rsid w:val="003C6A73"/>
    <w:rsid w:val="003D1538"/>
    <w:rsid w:val="003D6FAB"/>
    <w:rsid w:val="003E0A04"/>
    <w:rsid w:val="00406854"/>
    <w:rsid w:val="00421FE7"/>
    <w:rsid w:val="00464629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B63"/>
    <w:rsid w:val="00547A04"/>
    <w:rsid w:val="00551736"/>
    <w:rsid w:val="00584D83"/>
    <w:rsid w:val="00591F70"/>
    <w:rsid w:val="005A0067"/>
    <w:rsid w:val="005C0CFD"/>
    <w:rsid w:val="005C37BD"/>
    <w:rsid w:val="005C3A47"/>
    <w:rsid w:val="005C3B4F"/>
    <w:rsid w:val="005C6E78"/>
    <w:rsid w:val="005D070B"/>
    <w:rsid w:val="005E5C2E"/>
    <w:rsid w:val="006011FE"/>
    <w:rsid w:val="0060387A"/>
    <w:rsid w:val="00607312"/>
    <w:rsid w:val="0061349F"/>
    <w:rsid w:val="00624EBA"/>
    <w:rsid w:val="00656BD1"/>
    <w:rsid w:val="0066293D"/>
    <w:rsid w:val="00681D40"/>
    <w:rsid w:val="006B2FFC"/>
    <w:rsid w:val="006E4079"/>
    <w:rsid w:val="006E797F"/>
    <w:rsid w:val="006F0511"/>
    <w:rsid w:val="006F5D9A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7284A"/>
    <w:rsid w:val="00781101"/>
    <w:rsid w:val="0079074E"/>
    <w:rsid w:val="007A49B1"/>
    <w:rsid w:val="007B283A"/>
    <w:rsid w:val="007C5908"/>
    <w:rsid w:val="007C5D17"/>
    <w:rsid w:val="007D5357"/>
    <w:rsid w:val="007D5675"/>
    <w:rsid w:val="007D59DA"/>
    <w:rsid w:val="007E58C6"/>
    <w:rsid w:val="00803689"/>
    <w:rsid w:val="00814A8E"/>
    <w:rsid w:val="008152A4"/>
    <w:rsid w:val="008349D7"/>
    <w:rsid w:val="008402C3"/>
    <w:rsid w:val="00844F5B"/>
    <w:rsid w:val="0084623F"/>
    <w:rsid w:val="008473D8"/>
    <w:rsid w:val="00862F56"/>
    <w:rsid w:val="00882543"/>
    <w:rsid w:val="00893C6F"/>
    <w:rsid w:val="0089425D"/>
    <w:rsid w:val="00897870"/>
    <w:rsid w:val="00897FE0"/>
    <w:rsid w:val="008A3608"/>
    <w:rsid w:val="008A3A8F"/>
    <w:rsid w:val="008B365B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715FA"/>
    <w:rsid w:val="00982838"/>
    <w:rsid w:val="00986207"/>
    <w:rsid w:val="00992CB2"/>
    <w:rsid w:val="00993843"/>
    <w:rsid w:val="009A06B2"/>
    <w:rsid w:val="009A0ED3"/>
    <w:rsid w:val="009A14BF"/>
    <w:rsid w:val="009A27DD"/>
    <w:rsid w:val="009B1E3D"/>
    <w:rsid w:val="009C41BB"/>
    <w:rsid w:val="009F4294"/>
    <w:rsid w:val="009F68CF"/>
    <w:rsid w:val="00A04EAD"/>
    <w:rsid w:val="00A17A3E"/>
    <w:rsid w:val="00A30463"/>
    <w:rsid w:val="00A375E6"/>
    <w:rsid w:val="00A4121A"/>
    <w:rsid w:val="00A50E25"/>
    <w:rsid w:val="00A56BF0"/>
    <w:rsid w:val="00A94D85"/>
    <w:rsid w:val="00A955A3"/>
    <w:rsid w:val="00AA67C8"/>
    <w:rsid w:val="00AB03ED"/>
    <w:rsid w:val="00AB5D62"/>
    <w:rsid w:val="00AC4085"/>
    <w:rsid w:val="00AC71D3"/>
    <w:rsid w:val="00AE0AAE"/>
    <w:rsid w:val="00AF4D42"/>
    <w:rsid w:val="00AF65EB"/>
    <w:rsid w:val="00B117A9"/>
    <w:rsid w:val="00B21D5F"/>
    <w:rsid w:val="00B2380E"/>
    <w:rsid w:val="00B24CE0"/>
    <w:rsid w:val="00B349AE"/>
    <w:rsid w:val="00B370D3"/>
    <w:rsid w:val="00B461AD"/>
    <w:rsid w:val="00B51828"/>
    <w:rsid w:val="00B51FB0"/>
    <w:rsid w:val="00B91396"/>
    <w:rsid w:val="00B95CCA"/>
    <w:rsid w:val="00BD0E5F"/>
    <w:rsid w:val="00BD38FA"/>
    <w:rsid w:val="00BD428E"/>
    <w:rsid w:val="00BD70F5"/>
    <w:rsid w:val="00BE1ECC"/>
    <w:rsid w:val="00BE49AE"/>
    <w:rsid w:val="00BF04FF"/>
    <w:rsid w:val="00BF7AEF"/>
    <w:rsid w:val="00C10E3A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B05CA"/>
    <w:rsid w:val="00CB79E5"/>
    <w:rsid w:val="00CC1B7E"/>
    <w:rsid w:val="00CC3722"/>
    <w:rsid w:val="00CD04D1"/>
    <w:rsid w:val="00CE188D"/>
    <w:rsid w:val="00CE4424"/>
    <w:rsid w:val="00D0096F"/>
    <w:rsid w:val="00D217F6"/>
    <w:rsid w:val="00D769A4"/>
    <w:rsid w:val="00D76F4E"/>
    <w:rsid w:val="00D77ABE"/>
    <w:rsid w:val="00D83ACF"/>
    <w:rsid w:val="00D8486E"/>
    <w:rsid w:val="00D9530F"/>
    <w:rsid w:val="00D95E26"/>
    <w:rsid w:val="00DA5C11"/>
    <w:rsid w:val="00DD1A3A"/>
    <w:rsid w:val="00DD3E73"/>
    <w:rsid w:val="00E033D6"/>
    <w:rsid w:val="00E0543B"/>
    <w:rsid w:val="00E53F42"/>
    <w:rsid w:val="00E55A22"/>
    <w:rsid w:val="00E6290A"/>
    <w:rsid w:val="00E70E46"/>
    <w:rsid w:val="00E82A23"/>
    <w:rsid w:val="00E85A51"/>
    <w:rsid w:val="00E87CD9"/>
    <w:rsid w:val="00EA1723"/>
    <w:rsid w:val="00EA1FA8"/>
    <w:rsid w:val="00EA6EEF"/>
    <w:rsid w:val="00EB3D6F"/>
    <w:rsid w:val="00EC221A"/>
    <w:rsid w:val="00EC363E"/>
    <w:rsid w:val="00EC3FEE"/>
    <w:rsid w:val="00EC4AE7"/>
    <w:rsid w:val="00ED7486"/>
    <w:rsid w:val="00EF6D38"/>
    <w:rsid w:val="00F176A8"/>
    <w:rsid w:val="00F34350"/>
    <w:rsid w:val="00F36743"/>
    <w:rsid w:val="00F4016E"/>
    <w:rsid w:val="00F46F09"/>
    <w:rsid w:val="00F56051"/>
    <w:rsid w:val="00F64801"/>
    <w:rsid w:val="00F65513"/>
    <w:rsid w:val="00F70162"/>
    <w:rsid w:val="00F91EC6"/>
    <w:rsid w:val="00FA2AD5"/>
    <w:rsid w:val="00FB3B35"/>
    <w:rsid w:val="00FB55A6"/>
    <w:rsid w:val="00FC7A42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customStyle="1" w:styleId="paragraph">
    <w:name w:val="paragraph"/>
    <w:basedOn w:val="Normal"/>
    <w:rsid w:val="00AC71D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AC71D3"/>
  </w:style>
  <w:style w:type="character" w:customStyle="1" w:styleId="eop">
    <w:name w:val="eop"/>
    <w:basedOn w:val="DefaultParagraphFont"/>
    <w:rsid w:val="00AC71D3"/>
  </w:style>
  <w:style w:type="paragraph" w:customStyle="1" w:styleId="Default">
    <w:name w:val="Default"/>
    <w:rsid w:val="00AC71D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3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882448-793E-4093-8AA0-A5D752064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0eb55-eab1-4268-8017-cd1a8622c42a"/>
    <ds:schemaRef ds:uri="06d13036-2a24-49cf-bd9b-9dc96f143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5</cp:revision>
  <cp:lastPrinted>2025-01-09T13:59:00Z</cp:lastPrinted>
  <dcterms:created xsi:type="dcterms:W3CDTF">2025-01-16T16:17:00Z</dcterms:created>
  <dcterms:modified xsi:type="dcterms:W3CDTF">2025-01-20T13:02:00Z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